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Совет депутатов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Пашковский сельсовет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422367"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Липецкой области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422367" w:rsidRPr="00422367" w:rsidRDefault="008C4480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C4480">
        <w:rPr>
          <w:rFonts w:ascii="Times New Roman" w:hAnsi="Times New Roman" w:cs="Times New Roman"/>
          <w:sz w:val="28"/>
          <w:szCs w:val="28"/>
          <w:lang w:eastAsia="ru-RU"/>
        </w:rPr>
        <w:t xml:space="preserve">63 </w:t>
      </w:r>
      <w:r w:rsidR="00422367" w:rsidRPr="008C4480">
        <w:rPr>
          <w:rFonts w:ascii="Times New Roman" w:hAnsi="Times New Roman" w:cs="Times New Roman"/>
          <w:sz w:val="28"/>
          <w:szCs w:val="28"/>
          <w:lang w:eastAsia="ru-RU"/>
        </w:rPr>
        <w:t>сессия 6 созыва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 w:rsidR="008C4480">
        <w:rPr>
          <w:rFonts w:ascii="Times New Roman" w:hAnsi="Times New Roman" w:cs="Times New Roman"/>
          <w:sz w:val="28"/>
          <w:szCs w:val="28"/>
          <w:lang w:eastAsia="ru-RU"/>
        </w:rPr>
        <w:t>03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8007C">
        <w:rPr>
          <w:rFonts w:ascii="Times New Roman" w:hAnsi="Times New Roman" w:cs="Times New Roman"/>
          <w:sz w:val="28"/>
          <w:szCs w:val="28"/>
          <w:lang w:eastAsia="ru-RU"/>
        </w:rPr>
        <w:t>февраля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38007C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года     с. Пашково                № </w:t>
      </w:r>
      <w:r w:rsidR="008C4480">
        <w:rPr>
          <w:rFonts w:ascii="Times New Roman" w:hAnsi="Times New Roman" w:cs="Times New Roman"/>
          <w:sz w:val="28"/>
          <w:szCs w:val="28"/>
          <w:lang w:eastAsia="ru-RU"/>
        </w:rPr>
        <w:t>63/118</w:t>
      </w:r>
    </w:p>
    <w:p w:rsidR="00422367" w:rsidRPr="00422367" w:rsidRDefault="00422367" w:rsidP="0042236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007C" w:rsidRDefault="0038007C" w:rsidP="00380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Pr="0038007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выплате премии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по итогам работы за год главе администрации сельского поселения Пашковский сельсовет»</w:t>
      </w:r>
    </w:p>
    <w:p w:rsidR="0038007C" w:rsidRDefault="0038007C" w:rsidP="00380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8007C" w:rsidRPr="0038007C" w:rsidRDefault="0038007C" w:rsidP="0038007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A25F6" w:rsidRDefault="006A25F6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22367"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A25F6"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422367" w:rsidRPr="00422367" w:rsidRDefault="006A25F6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Законом Липецкой области от 07.06.2016 №537-ОЗ </w:t>
      </w:r>
      <w:r w:rsidRPr="006A25F6">
        <w:rPr>
          <w:rFonts w:ascii="Times New Roman" w:hAnsi="Times New Roman" w:cs="Times New Roman"/>
          <w:sz w:val="28"/>
          <w:szCs w:val="28"/>
          <w:lang w:eastAsia="ru-RU"/>
        </w:rPr>
        <w:t>"О гарантиях осуществления полномочий выборного должностного лица местного самоуправления Липецкой области"</w:t>
      </w:r>
      <w:r>
        <w:rPr>
          <w:rFonts w:ascii="Times New Roman" w:hAnsi="Times New Roman" w:cs="Times New Roman"/>
          <w:sz w:val="28"/>
          <w:szCs w:val="28"/>
          <w:lang w:eastAsia="ru-RU"/>
        </w:rPr>
        <w:t>, р</w:t>
      </w:r>
      <w:r w:rsidR="0038007C">
        <w:rPr>
          <w:rFonts w:ascii="Times New Roman" w:hAnsi="Times New Roman" w:cs="Times New Roman"/>
          <w:sz w:val="28"/>
          <w:szCs w:val="28"/>
          <w:lang w:eastAsia="ru-RU"/>
        </w:rPr>
        <w:t>уководствуясь</w:t>
      </w:r>
      <w:r w:rsidR="00422367"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38007C">
        <w:rPr>
          <w:rFonts w:ascii="Times New Roman" w:hAnsi="Times New Roman" w:cs="Times New Roman"/>
          <w:sz w:val="28"/>
          <w:szCs w:val="28"/>
          <w:lang w:eastAsia="ru-RU"/>
        </w:rPr>
        <w:t>правительства</w:t>
      </w:r>
      <w:r w:rsidR="000E1128">
        <w:rPr>
          <w:rFonts w:ascii="Times New Roman" w:hAnsi="Times New Roman" w:cs="Times New Roman"/>
          <w:sz w:val="28"/>
          <w:szCs w:val="28"/>
          <w:lang w:eastAsia="ru-RU"/>
        </w:rPr>
        <w:t xml:space="preserve"> Липецкой области </w:t>
      </w:r>
      <w:r w:rsidR="00422367" w:rsidRPr="00422367">
        <w:rPr>
          <w:rFonts w:ascii="Times New Roman" w:hAnsi="Times New Roman" w:cs="Times New Roman"/>
          <w:sz w:val="28"/>
          <w:szCs w:val="28"/>
          <w:lang w:eastAsia="ru-RU"/>
        </w:rPr>
        <w:t>от 25.08.2022г. №124 "О нормативах формирования рас</w:t>
      </w:r>
      <w:r w:rsidR="0038007C">
        <w:rPr>
          <w:rFonts w:ascii="Times New Roman" w:hAnsi="Times New Roman" w:cs="Times New Roman"/>
          <w:sz w:val="28"/>
          <w:szCs w:val="28"/>
          <w:lang w:eastAsia="ru-RU"/>
        </w:rPr>
        <w:t>ходов на оплату труда депутатов</w:t>
      </w:r>
      <w:r w:rsidR="00422367" w:rsidRPr="0042236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800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22367" w:rsidRPr="00422367">
        <w:rPr>
          <w:rFonts w:ascii="Times New Roman" w:hAnsi="Times New Roman" w:cs="Times New Roman"/>
          <w:sz w:val="28"/>
          <w:szCs w:val="28"/>
          <w:lang w:eastAsia="ru-RU"/>
        </w:rPr>
        <w:t>выборных должностных лиц местного самоуправления, осуществляющих свои полномочия на постоянной основе,</w:t>
      </w:r>
      <w:r w:rsidR="0038007C">
        <w:rPr>
          <w:rFonts w:ascii="Times New Roman" w:hAnsi="Times New Roman" w:cs="Times New Roman"/>
          <w:sz w:val="28"/>
          <w:szCs w:val="28"/>
          <w:lang w:eastAsia="ru-RU"/>
        </w:rPr>
        <w:t xml:space="preserve"> должностных лиц контрольно-счётного органа муниципального образования,</w:t>
      </w:r>
      <w:r w:rsidR="00422367"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служащих Липецкой области",</w:t>
      </w:r>
      <w:r w:rsidR="0038007C">
        <w:rPr>
          <w:rFonts w:ascii="Times New Roman" w:hAnsi="Times New Roman" w:cs="Times New Roman"/>
          <w:sz w:val="28"/>
          <w:szCs w:val="28"/>
          <w:lang w:eastAsia="ru-RU"/>
        </w:rPr>
        <w:t xml:space="preserve">  Положением </w:t>
      </w:r>
      <w:r w:rsidR="0038007C" w:rsidRPr="0038007C">
        <w:rPr>
          <w:rFonts w:ascii="Times New Roman" w:hAnsi="Times New Roman" w:cs="Times New Roman"/>
          <w:sz w:val="28"/>
          <w:szCs w:val="28"/>
          <w:lang w:eastAsia="ru-RU"/>
        </w:rPr>
        <w:t xml:space="preserve">«О гарантиях осуществления полномочий выборного должностного лица местного самоуправления и мерах по материальному, социальному обеспечению должностных муниципальных служащих, а также лиц контрольно-счетного органа сельского поселения Пашковский сельсовет </w:t>
      </w:r>
      <w:proofErr w:type="spellStart"/>
      <w:r w:rsidR="0038007C" w:rsidRPr="0038007C"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="0038007C" w:rsidRPr="0038007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</w:t>
      </w:r>
      <w:r w:rsidR="0038007C">
        <w:rPr>
          <w:rFonts w:ascii="Times New Roman" w:hAnsi="Times New Roman" w:cs="Times New Roman"/>
          <w:sz w:val="28"/>
          <w:szCs w:val="28"/>
          <w:lang w:eastAsia="ru-RU"/>
        </w:rPr>
        <w:t>льного района Липецкой области» утвержденного решением Совета депутатов №18/44 от 23.09.2016 г (со всеми изменениями)</w:t>
      </w:r>
      <w:r w:rsidR="00422367" w:rsidRPr="00422367">
        <w:rPr>
          <w:rFonts w:ascii="Times New Roman" w:hAnsi="Times New Roman" w:cs="Times New Roman"/>
          <w:sz w:val="28"/>
          <w:szCs w:val="28"/>
          <w:lang w:eastAsia="ru-RU"/>
        </w:rPr>
        <w:t>, Совет депутатов сельского поселения Пашковский сельсовет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РЕШИЛ: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6A25F6">
        <w:rPr>
          <w:rFonts w:ascii="Times New Roman" w:hAnsi="Times New Roman" w:cs="Times New Roman"/>
          <w:sz w:val="28"/>
          <w:szCs w:val="28"/>
          <w:lang w:eastAsia="ru-RU"/>
        </w:rPr>
        <w:t xml:space="preserve">На основании п.2.1 Положения </w:t>
      </w:r>
      <w:r w:rsidR="006A25F6" w:rsidRPr="006A25F6">
        <w:rPr>
          <w:rFonts w:ascii="Times New Roman" w:hAnsi="Times New Roman" w:cs="Times New Roman"/>
          <w:sz w:val="28"/>
          <w:szCs w:val="28"/>
          <w:lang w:eastAsia="ru-RU"/>
        </w:rPr>
        <w:t xml:space="preserve">«О гарантиях осуществления полномочий выборного должностного лица местного самоуправления и мерах по материальному, социальному обеспечению должностных муниципальных служащих, а также лиц контрольно-счетного органа сельского поселения Пашковский сельсовет </w:t>
      </w:r>
      <w:proofErr w:type="spellStart"/>
      <w:r w:rsidR="006A25F6" w:rsidRPr="006A25F6"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="006A25F6" w:rsidRPr="006A25F6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</w:t>
      </w:r>
      <w:r w:rsidR="006A25F6">
        <w:rPr>
          <w:rFonts w:ascii="Times New Roman" w:hAnsi="Times New Roman" w:cs="Times New Roman"/>
          <w:sz w:val="28"/>
          <w:szCs w:val="28"/>
          <w:lang w:eastAsia="ru-RU"/>
        </w:rPr>
        <w:t xml:space="preserve">льного района Липецкой области», выплатить главе администрации сельского поселения Пашковский сельсовет </w:t>
      </w:r>
      <w:proofErr w:type="spellStart"/>
      <w:r w:rsidR="006A25F6">
        <w:rPr>
          <w:rFonts w:ascii="Times New Roman" w:hAnsi="Times New Roman" w:cs="Times New Roman"/>
          <w:sz w:val="28"/>
          <w:szCs w:val="28"/>
          <w:lang w:eastAsia="ru-RU"/>
        </w:rPr>
        <w:t>Усманского</w:t>
      </w:r>
      <w:proofErr w:type="spellEnd"/>
      <w:r w:rsidR="006A25F6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Липецкой области </w:t>
      </w:r>
      <w:r w:rsidR="007C14C6">
        <w:rPr>
          <w:rFonts w:ascii="Times New Roman" w:hAnsi="Times New Roman" w:cs="Times New Roman"/>
          <w:sz w:val="28"/>
          <w:szCs w:val="28"/>
          <w:lang w:eastAsia="ru-RU"/>
        </w:rPr>
        <w:t>премию по итогам работы за год  в размере 1 ежемесячного денежного вознаграждения  с учётом ежемесячного денежного поощрения.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2. Направить вышеуказанный муниципальный нормативный правовой акт главе сельского поселения для подписания и обнародования.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7C14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22367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</w:t>
      </w:r>
      <w:r w:rsidR="007C14C6">
        <w:rPr>
          <w:rFonts w:ascii="Times New Roman" w:hAnsi="Times New Roman" w:cs="Times New Roman"/>
          <w:sz w:val="28"/>
          <w:szCs w:val="28"/>
          <w:lang w:eastAsia="ru-RU"/>
        </w:rPr>
        <w:t>момента подписания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 депутатов сельского поселения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Пашковский сельсовет                                                           С.Е.Самойлова</w:t>
      </w:r>
    </w:p>
    <w:p w:rsidR="00422367" w:rsidRPr="00422367" w:rsidRDefault="00422367" w:rsidP="0042236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2367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sectPr w:rsidR="00422367" w:rsidRPr="00422367" w:rsidSect="0042236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83"/>
    <w:rsid w:val="000E1128"/>
    <w:rsid w:val="001160E9"/>
    <w:rsid w:val="00170D9A"/>
    <w:rsid w:val="002162A1"/>
    <w:rsid w:val="00371930"/>
    <w:rsid w:val="0038007C"/>
    <w:rsid w:val="00384192"/>
    <w:rsid w:val="00422367"/>
    <w:rsid w:val="006A25F6"/>
    <w:rsid w:val="006F6D59"/>
    <w:rsid w:val="007A5083"/>
    <w:rsid w:val="007C14C6"/>
    <w:rsid w:val="008C4480"/>
    <w:rsid w:val="00DA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3E8F6-63B8-48EA-86B2-95A33DEE3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193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71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19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4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2024-06-11T08:33:00Z</cp:lastPrinted>
  <dcterms:created xsi:type="dcterms:W3CDTF">2025-02-12T12:53:00Z</dcterms:created>
  <dcterms:modified xsi:type="dcterms:W3CDTF">2025-02-20T12:53:00Z</dcterms:modified>
</cp:coreProperties>
</file>